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D5" w:rsidRPr="006156D5" w:rsidRDefault="006156D5" w:rsidP="006156D5">
      <w:pPr>
        <w:spacing w:after="0" w:line="240" w:lineRule="auto"/>
        <w:ind w:left="4962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6156D5" w:rsidRPr="006156D5" w:rsidRDefault="006156D5" w:rsidP="006156D5">
      <w:pPr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Руков</w:t>
      </w:r>
      <w:r w:rsidR="0096417F">
        <w:rPr>
          <w:rFonts w:ascii="Times New Roman" w:eastAsia="Calibri" w:hAnsi="Times New Roman" w:cs="Times New Roman"/>
          <w:sz w:val="24"/>
          <w:szCs w:val="24"/>
          <w:lang w:eastAsia="ru-RU"/>
        </w:rPr>
        <w:t>одитель Управления Федеральной с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лужбы по надзору в сфере защиты прав потребителей и благополучия человека по Кировской области</w:t>
      </w:r>
    </w:p>
    <w:p w:rsidR="006156D5" w:rsidRDefault="006156D5" w:rsidP="006156D5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417F" w:rsidRPr="006156D5" w:rsidRDefault="0096417F" w:rsidP="006156D5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56D5" w:rsidRPr="006156D5" w:rsidRDefault="006156D5" w:rsidP="006156D5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56D5" w:rsidRPr="006156D5" w:rsidRDefault="006156D5" w:rsidP="006156D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Должностной регламент</w:t>
      </w:r>
    </w:p>
    <w:p w:rsidR="006156D5" w:rsidRPr="006156D5" w:rsidRDefault="006156D5" w:rsidP="006156D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федерального государственного гражданского служащего,</w:t>
      </w:r>
    </w:p>
    <w:p w:rsidR="006156D5" w:rsidRPr="006156D5" w:rsidRDefault="006156D5" w:rsidP="006156D5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замещающего должность ведущего специалиста-эксперта</w:t>
      </w:r>
    </w:p>
    <w:p w:rsidR="006156D5" w:rsidRPr="006156D5" w:rsidRDefault="006156D5" w:rsidP="00EF7828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6156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Кировской области в </w:t>
      </w:r>
      <w:proofErr w:type="spellStart"/>
      <w:r w:rsidRPr="006156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Вятскополянском</w:t>
      </w:r>
      <w:proofErr w:type="spellEnd"/>
      <w:r w:rsidRPr="006156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районе</w:t>
      </w:r>
    </w:p>
    <w:p w:rsidR="006156D5" w:rsidRPr="006156D5" w:rsidRDefault="006156D5" w:rsidP="006156D5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156D5" w:rsidRPr="006156D5" w:rsidRDefault="006156D5" w:rsidP="006156D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Общие положения</w:t>
      </w:r>
    </w:p>
    <w:p w:rsidR="006156D5" w:rsidRPr="006156D5" w:rsidRDefault="006156D5" w:rsidP="006156D5">
      <w:pPr>
        <w:tabs>
          <w:tab w:val="left" w:pos="134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1.1.Должность федеральной государственной гражданской службы (далее - гражданская служба) ведущего специалиста-эксперта</w:t>
      </w:r>
      <w:r w:rsidRPr="006156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Федеральной службы по надзору в сфере зашиты прав потребителей и благополучия человека по Кировской области (далее – Управление) в </w:t>
      </w:r>
      <w:proofErr w:type="spellStart"/>
      <w:r w:rsidR="00EF7828" w:rsidRPr="00EF7828">
        <w:rPr>
          <w:rFonts w:ascii="Times New Roman" w:eastAsia="Calibri" w:hAnsi="Times New Roman" w:cs="Times New Roman"/>
          <w:sz w:val="24"/>
          <w:szCs w:val="24"/>
          <w:lang w:eastAsia="ru-RU"/>
        </w:rPr>
        <w:t>Вятскополянском</w:t>
      </w:r>
      <w:proofErr w:type="spellEnd"/>
      <w:r w:rsidR="00EF7828" w:rsidRPr="00EF78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относится к «старшей» группе должностей гражданской службы категории «специалисты».</w:t>
      </w:r>
    </w:p>
    <w:p w:rsidR="006156D5" w:rsidRPr="006156D5" w:rsidRDefault="006156D5" w:rsidP="006156D5">
      <w:pPr>
        <w:tabs>
          <w:tab w:val="left" w:leader="underscore" w:pos="85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Регистрационный номер (код) должности – 11-3-4-061.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Pr="006156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Регулирование здравоохранения и санитарно-эпидемиологического благополучия.</w:t>
      </w:r>
    </w:p>
    <w:p w:rsidR="006156D5" w:rsidRPr="006156D5" w:rsidRDefault="006156D5" w:rsidP="006156D5">
      <w:pPr>
        <w:tabs>
          <w:tab w:val="left" w:pos="1378"/>
          <w:tab w:val="left" w:leader="underscore" w:pos="69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1.3.Вид профессиональной служебной деятельности гражданского служащего: Обеспечение санитарного благополучия населения, обеспечение эпидемиологического благополучия населения, надзор в сфере защиты прав потребителей.</w:t>
      </w:r>
    </w:p>
    <w:p w:rsidR="006156D5" w:rsidRPr="006156D5" w:rsidRDefault="006156D5" w:rsidP="006156D5">
      <w:pPr>
        <w:tabs>
          <w:tab w:val="left" w:pos="132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1.4.Назначение на должность ведущего специалиста-эксперта</w:t>
      </w:r>
      <w:r w:rsidRPr="006156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EF7828" w:rsidRPr="00EF7828">
        <w:rPr>
          <w:rFonts w:ascii="Times New Roman" w:eastAsia="Calibri" w:hAnsi="Times New Roman" w:cs="Times New Roman"/>
          <w:sz w:val="24"/>
          <w:szCs w:val="24"/>
          <w:lang w:eastAsia="ru-RU"/>
        </w:rPr>
        <w:t>Вятскополянском</w:t>
      </w:r>
      <w:proofErr w:type="spellEnd"/>
      <w:r w:rsidR="00EF7828" w:rsidRPr="00EF78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и освобождение от должности осуществляется приказом руководителя Управления в порядке, установленном законодательством Российской Федерации.</w:t>
      </w:r>
    </w:p>
    <w:p w:rsidR="006156D5" w:rsidRPr="006156D5" w:rsidRDefault="006156D5" w:rsidP="00EF7828">
      <w:pPr>
        <w:tabs>
          <w:tab w:val="left" w:pos="900"/>
          <w:tab w:val="left" w:pos="81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1.5.Ведущий специалист-эксперт Территориального отдела Управления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EF7828" w:rsidRPr="00EF7828">
        <w:rPr>
          <w:rFonts w:ascii="Times New Roman" w:eastAsia="Calibri" w:hAnsi="Times New Roman" w:cs="Times New Roman"/>
          <w:sz w:val="24"/>
          <w:szCs w:val="24"/>
          <w:lang w:eastAsia="ru-RU"/>
        </w:rPr>
        <w:t>Вятскополянском</w:t>
      </w:r>
      <w:proofErr w:type="spellEnd"/>
      <w:r w:rsidR="00EF7828" w:rsidRPr="00EF78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непосредственно подчиняется  начальнику Территориального отдела Управления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EF7828" w:rsidRPr="00EF7828">
        <w:rPr>
          <w:rFonts w:ascii="Times New Roman" w:eastAsia="Calibri" w:hAnsi="Times New Roman" w:cs="Times New Roman"/>
          <w:sz w:val="24"/>
          <w:szCs w:val="24"/>
          <w:lang w:eastAsia="ru-RU"/>
        </w:rPr>
        <w:t>Вятскополянском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районе, руководителю Управления, либо лицу, исполняющему его обязанности.  Ведущий специалист-эксперт Территориального отдела Управления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EF7828" w:rsidRPr="00EF7828">
        <w:rPr>
          <w:rFonts w:ascii="Times New Roman" w:eastAsia="Calibri" w:hAnsi="Times New Roman" w:cs="Times New Roman"/>
          <w:sz w:val="24"/>
          <w:szCs w:val="24"/>
          <w:lang w:eastAsia="ru-RU"/>
        </w:rPr>
        <w:t>Вятскополянском</w:t>
      </w:r>
      <w:proofErr w:type="spellEnd"/>
      <w:r w:rsidR="00EF7828" w:rsidRPr="00EF78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также подчиняется  </w:t>
      </w:r>
      <w:r w:rsidRPr="006156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заместителю руководителя Управления, курирующему данное направление деятельности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156D5" w:rsidRPr="006156D5" w:rsidRDefault="006156D5" w:rsidP="00EF782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Квалификационные требования</w:t>
      </w:r>
    </w:p>
    <w:p w:rsidR="006156D5" w:rsidRPr="00EF7828" w:rsidRDefault="006156D5" w:rsidP="00EF78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2.1.</w:t>
      </w:r>
      <w:r w:rsidRPr="006156D5">
        <w:t xml:space="preserve"> </w:t>
      </w:r>
      <w:proofErr w:type="gram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утвержденным Минтрудом России, для замещения должности ведущего специалиста-эксперта</w:t>
      </w:r>
      <w:r w:rsidRPr="006156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</w:t>
      </w:r>
      <w:r w:rsidRPr="00EF78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 </w:t>
      </w:r>
      <w:proofErr w:type="spellStart"/>
      <w:r w:rsidRPr="00EF7828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F78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EF7828" w:rsidRPr="00EF7828">
        <w:rPr>
          <w:rFonts w:ascii="Times New Roman" w:eastAsia="Calibri" w:hAnsi="Times New Roman" w:cs="Times New Roman"/>
          <w:sz w:val="24"/>
          <w:szCs w:val="24"/>
          <w:lang w:eastAsia="ru-RU"/>
        </w:rPr>
        <w:t>Вятскополянском</w:t>
      </w:r>
      <w:proofErr w:type="spellEnd"/>
      <w:r w:rsidR="00EF7828" w:rsidRPr="00EF78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F7828">
        <w:rPr>
          <w:rFonts w:ascii="Times New Roman" w:eastAsia="Calibri" w:hAnsi="Times New Roman" w:cs="Times New Roman"/>
          <w:sz w:val="24"/>
          <w:szCs w:val="24"/>
          <w:lang w:eastAsia="ru-RU"/>
        </w:rPr>
        <w:t>районе устанавливаются следующие квалификационные требования.</w:t>
      </w:r>
      <w:proofErr w:type="gramEnd"/>
    </w:p>
    <w:p w:rsidR="006156D5" w:rsidRPr="00EF7828" w:rsidRDefault="006156D5" w:rsidP="00EF7828">
      <w:pPr>
        <w:tabs>
          <w:tab w:val="left" w:pos="12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7828">
        <w:rPr>
          <w:rFonts w:ascii="Times New Roman" w:eastAsia="Calibri" w:hAnsi="Times New Roman" w:cs="Times New Roman"/>
          <w:sz w:val="24"/>
          <w:szCs w:val="24"/>
          <w:lang w:eastAsia="ru-RU"/>
        </w:rPr>
        <w:t>2.2.Базовые квалификационные требования.</w:t>
      </w:r>
    </w:p>
    <w:p w:rsidR="006156D5" w:rsidRPr="00EF7828" w:rsidRDefault="006156D5" w:rsidP="00EF78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7828">
        <w:rPr>
          <w:rFonts w:ascii="Times New Roman" w:eastAsia="Calibri" w:hAnsi="Times New Roman" w:cs="Times New Roman"/>
          <w:sz w:val="24"/>
          <w:szCs w:val="24"/>
          <w:lang w:eastAsia="ru-RU"/>
        </w:rPr>
        <w:t>2.2.1.Гражданский служащий, замещающий должность ведущего специалиста-эксперта</w:t>
      </w:r>
      <w:r w:rsidRPr="00EF78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F78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EF7828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F78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EF7828" w:rsidRPr="00EF7828">
        <w:rPr>
          <w:rFonts w:ascii="Times New Roman" w:eastAsia="Calibri" w:hAnsi="Times New Roman" w:cs="Times New Roman"/>
          <w:sz w:val="24"/>
          <w:szCs w:val="24"/>
          <w:lang w:eastAsia="ru-RU"/>
        </w:rPr>
        <w:t>Вятскополянском</w:t>
      </w:r>
      <w:proofErr w:type="spellEnd"/>
      <w:r w:rsidR="00EF7828" w:rsidRPr="00EF78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F78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районе, должен иметь </w:t>
      </w:r>
      <w:r w:rsidR="00EF7828" w:rsidRPr="00EF7828">
        <w:rPr>
          <w:rFonts w:ascii="Times New Roman" w:hAnsi="Times New Roman" w:cs="Times New Roman"/>
          <w:sz w:val="24"/>
          <w:szCs w:val="24"/>
        </w:rPr>
        <w:t>высшее юридическое образование</w:t>
      </w:r>
      <w:r w:rsidRPr="00EF782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156D5" w:rsidRPr="006156D5" w:rsidRDefault="006156D5" w:rsidP="00EF78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7828">
        <w:rPr>
          <w:rFonts w:ascii="Times New Roman" w:eastAsia="Calibri" w:hAnsi="Times New Roman" w:cs="Times New Roman"/>
          <w:sz w:val="24"/>
          <w:szCs w:val="24"/>
          <w:lang w:eastAsia="ru-RU"/>
        </w:rPr>
        <w:t>2.2.2.Для замещения должности ведущего специалиста-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эксперта</w:t>
      </w:r>
      <w:r w:rsidRPr="006156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spellStart"/>
      <w:r w:rsidR="00EF7828" w:rsidRPr="00EF7828">
        <w:rPr>
          <w:rFonts w:ascii="Times New Roman" w:eastAsia="Calibri" w:hAnsi="Times New Roman" w:cs="Times New Roman"/>
          <w:sz w:val="24"/>
          <w:szCs w:val="24"/>
          <w:lang w:eastAsia="ru-RU"/>
        </w:rPr>
        <w:t>Вятскополянском</w:t>
      </w:r>
      <w:proofErr w:type="spellEnd"/>
      <w:r w:rsidR="00EF7828" w:rsidRPr="00EF78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не установлено требований к стажу гражданской службы или работы по специальности, направлению подготовки.</w:t>
      </w:r>
    </w:p>
    <w:p w:rsidR="006156D5" w:rsidRPr="006156D5" w:rsidRDefault="006156D5" w:rsidP="00EF7828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2.2.3.Базовые знания:</w:t>
      </w:r>
    </w:p>
    <w:p w:rsidR="006156D5" w:rsidRPr="006156D5" w:rsidRDefault="006156D5" w:rsidP="004641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  <w:r w:rsidR="00464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основ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  <w:r w:rsidR="00464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в области информационно-коммуникационных технологий;</w:t>
      </w:r>
      <w:r w:rsidR="00464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знания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иных нормативных правовых актов в рамках компетенции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</w:t>
      </w:r>
      <w:proofErr w:type="gram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знание структуры и полномочий органов государственной власти и местного самоуправления; основ федерального государственного санитарно-эпидемиологического надзора и его обеспечения; основ федерального государственного надзора в области защиты прав потребителей и его обеспечения; знание аппаратного и программного обеспечения; знание возможностей межведомственного документооборота, общих вопросов информационной безопасности; знание основ организации прохождения государственной гражданской службы; знание правил деловой этики, служебного распорядка территориального органа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6156D5" w:rsidRPr="006156D5" w:rsidRDefault="006156D5" w:rsidP="006156D5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2.2.4.Базовые умения:</w:t>
      </w:r>
    </w:p>
    <w:p w:rsidR="006156D5" w:rsidRPr="006156D5" w:rsidRDefault="006156D5" w:rsidP="00EF78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этику делового общения;</w:t>
      </w:r>
      <w:r w:rsidR="00464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рационально использовать рабочее время; коммуникативные умения;</w:t>
      </w:r>
      <w:r w:rsidR="00464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совершенствовать свой профессиональный уровень; умения в области информационно-коммуникационных технологий; </w:t>
      </w:r>
      <w:r w:rsidR="00464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мыслить системно;</w:t>
      </w:r>
      <w:r w:rsidR="00464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планировать и рационально использовать рабочее время;</w:t>
      </w:r>
      <w:r w:rsidR="00464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достигать результата;</w:t>
      </w:r>
      <w:r w:rsidR="00464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коммуникативные умения;</w:t>
      </w:r>
      <w:r w:rsidR="00464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в стрессовых условиях;</w:t>
      </w:r>
    </w:p>
    <w:p w:rsidR="006156D5" w:rsidRPr="006156D5" w:rsidRDefault="006156D5" w:rsidP="00EF78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2.3. Профессионально-функциональные квалификационные требования.</w:t>
      </w:r>
    </w:p>
    <w:p w:rsidR="006156D5" w:rsidRPr="006156D5" w:rsidRDefault="006156D5" w:rsidP="00EF7828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2.3.1.Знания:</w:t>
      </w:r>
    </w:p>
    <w:p w:rsidR="006156D5" w:rsidRPr="006156D5" w:rsidRDefault="006156D5" w:rsidP="00EF7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Конституции Российской Федерации;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</w:t>
      </w:r>
      <w:proofErr w:type="spellStart"/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структуры и полномочий органов государственной власти и местного самоуправления;</w:t>
      </w:r>
      <w:proofErr w:type="gramEnd"/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федерального государственного санитарн</w:t>
      </w:r>
      <w:proofErr w:type="gramStart"/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эпидемиологического надзора и его обеспечения; основ федерального государственного надзора в области защиты прав потребителей и его обеспечения;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основ организации прохождения государственной гражданской службы; правил деловой этики, служебного распорядка Управления </w:t>
      </w:r>
      <w:proofErr w:type="spellStart"/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Кировской области, порядка работы со служебной информацией, основ делопроизводства, правил и норм охраны труда и противопожарной безопасности.    </w:t>
      </w:r>
    </w:p>
    <w:p w:rsidR="00EF7828" w:rsidRPr="006156D5" w:rsidRDefault="00EF7828" w:rsidP="00EF78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46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государственной политики в сфере здравоохранения;</w:t>
      </w:r>
      <w:r w:rsidR="0046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6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государственной политики в сфере здравоохранения;</w:t>
      </w:r>
      <w:r w:rsidR="0046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6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медицинской статистики</w:t>
      </w:r>
      <w:proofErr w:type="gramStart"/>
      <w:r w:rsidRPr="006F46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6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сновные показатели деятельности различных учреждений системы здравоохранения; </w:t>
      </w:r>
      <w:r w:rsidR="00464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цели, задачи, содержание и методы государственного санитарно-эпидемиологического надзора на объектах жилищно-коммунального хозяйства и социально-бытовой среды, цели, задачи, содержание и методы государственного санитарно-эпидемиологического надзора на объектах  пищевой промышленности,</w:t>
      </w:r>
      <w:r w:rsidR="00464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общественного 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питания и торговли, цели, задачи, содержание и методы государственного санитарно-эпидемиологического   надзора на  производственных объектах,</w:t>
      </w:r>
      <w:r w:rsidR="00464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взаимодействия человека и окружающей среды;  принципы гигиенического нормирования  химических, физических    и    биологических факторов среды обитания человека в условиях населенных мест</w:t>
      </w:r>
      <w:r w:rsidR="00464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гигиенического нормирования  вредных  и опасных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факторов  производственной среды и трудового процесса; меры профилактики их вредного воздействия; принципы построения государственного учета по показателям состояния здоровья населения, демографическим показателям;</w:t>
      </w:r>
      <w:r w:rsidR="00464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применения современных информационно-коммуникационных технологий, геоинформационных систем;</w:t>
      </w:r>
    </w:p>
    <w:p w:rsidR="006156D5" w:rsidRPr="006156D5" w:rsidRDefault="006156D5" w:rsidP="006156D5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2.3.2.Умения: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работы с законодательными и иными нормативными правовыми актами Российской Федерации; организации и обеспечения выполнения задач; квалифицированного планирования работы; планирования и достижения целей в сфере санитарно-эпидемиологического благополучия населения и защиты прав потребителей;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</w:t>
      </w:r>
      <w:proofErr w:type="gram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данных; ведения деловых переговоров, публичного выступления, подготовки делового письма, проектов нормативных актов; анализа и прогнозирования; грамотного учета мнения коллег; 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  <w:proofErr w:type="gramEnd"/>
      <w:r w:rsidR="00464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адаптации к новой ситуации и принятия новых подходов в решении поставленных задач; эффективного планирования рабочего времени; </w:t>
      </w:r>
    </w:p>
    <w:p w:rsidR="006156D5" w:rsidRPr="006156D5" w:rsidRDefault="006156D5" w:rsidP="00464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систематического повышения своей квалификации; 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56D5" w:rsidRPr="006156D5" w:rsidRDefault="006156D5" w:rsidP="006156D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обязанности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3.1.Ведущий специалист-эксперт</w:t>
      </w:r>
      <w:r w:rsidRPr="006156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EF7828" w:rsidRPr="00EF7828">
        <w:rPr>
          <w:rFonts w:ascii="Times New Roman" w:eastAsia="Calibri" w:hAnsi="Times New Roman" w:cs="Times New Roman"/>
          <w:sz w:val="24"/>
          <w:szCs w:val="24"/>
          <w:lang w:eastAsia="ru-RU"/>
        </w:rPr>
        <w:t>Вятскополянском</w:t>
      </w:r>
      <w:proofErr w:type="spellEnd"/>
      <w:r w:rsidR="00EF7828" w:rsidRPr="00EF78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F7828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айоне обязан: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3.1.1.В соответствии со статьей 15 Федерального закона от 27 июля 2004 г. № 79-ФЗ «О государственной гражданской службе Российской Федерации»: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служебный распорядок;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6156D5" w:rsidRPr="006156D5" w:rsidRDefault="006156D5" w:rsidP="00EF78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 (далее - Указ Президента № 885).</w:t>
      </w:r>
    </w:p>
    <w:p w:rsidR="006156D5" w:rsidRPr="006156D5" w:rsidRDefault="006156D5" w:rsidP="00EF78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  Ведущий специалист-эксперт обязан:</w:t>
      </w:r>
    </w:p>
    <w:p w:rsidR="006156D5" w:rsidRPr="006156D5" w:rsidRDefault="006156D5" w:rsidP="00EF7828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156D5" w:rsidRPr="006156D5" w:rsidRDefault="006156D5" w:rsidP="00EF7828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156D5" w:rsidRPr="006156D5" w:rsidRDefault="006156D5" w:rsidP="00EF7828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156D5" w:rsidRPr="006156D5" w:rsidRDefault="006156D5" w:rsidP="00EF7828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156D5" w:rsidRPr="006156D5" w:rsidRDefault="006156D5" w:rsidP="00EF7828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156D5" w:rsidRPr="006156D5" w:rsidRDefault="006156D5" w:rsidP="00EF7828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156D5" w:rsidRPr="006156D5" w:rsidRDefault="006156D5" w:rsidP="00EF7828">
      <w:pPr>
        <w:numPr>
          <w:ilvl w:val="3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соблюдение законности в деятельности территориального отдела и защиту его правовых интересов.</w:t>
      </w:r>
    </w:p>
    <w:p w:rsidR="006156D5" w:rsidRPr="006156D5" w:rsidRDefault="006156D5" w:rsidP="00EF7828">
      <w:pPr>
        <w:numPr>
          <w:ilvl w:val="3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на соответствие действующему законодательству представляемых на подпись начальнику территориального отдела материалы по результатам мероприятий по контролю, распоряжений, предписаний, протоколов об </w:t>
      </w:r>
      <w:proofErr w:type="gramStart"/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</w:t>
      </w:r>
      <w:proofErr w:type="gramEnd"/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правонарушениях и других процессуальных документов. </w:t>
      </w:r>
    </w:p>
    <w:p w:rsidR="006156D5" w:rsidRPr="00EF7828" w:rsidRDefault="006156D5" w:rsidP="00EF7828">
      <w:pPr>
        <w:numPr>
          <w:ilvl w:val="3"/>
          <w:numId w:val="2"/>
        </w:numPr>
        <w:tabs>
          <w:tab w:val="left" w:pos="72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 установленном порядке проверку деятельности юридических лиц и </w:t>
      </w:r>
      <w:r w:rsidRPr="00EF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предпринимателей по выполнению обязательных требований санитарного законодательства и законодательства в сфере защиты прав потребителей  на территории </w:t>
      </w:r>
      <w:proofErr w:type="spellStart"/>
      <w:r w:rsidR="00EF7828" w:rsidRPr="00EF7828">
        <w:rPr>
          <w:rFonts w:ascii="Times New Roman" w:hAnsi="Times New Roman" w:cs="Times New Roman"/>
          <w:sz w:val="24"/>
          <w:szCs w:val="24"/>
        </w:rPr>
        <w:t>Вятскополянского</w:t>
      </w:r>
      <w:proofErr w:type="spellEnd"/>
      <w:r w:rsidR="00EF7828" w:rsidRPr="00EF78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7828" w:rsidRPr="00EF7828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EF7828" w:rsidRPr="00EF78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7828" w:rsidRPr="00EF7828">
        <w:rPr>
          <w:rFonts w:ascii="Times New Roman" w:hAnsi="Times New Roman" w:cs="Times New Roman"/>
          <w:sz w:val="24"/>
          <w:szCs w:val="24"/>
        </w:rPr>
        <w:t>Малмыжского</w:t>
      </w:r>
      <w:proofErr w:type="spellEnd"/>
      <w:r w:rsidR="00EF7828" w:rsidRPr="00EF7828">
        <w:rPr>
          <w:rFonts w:ascii="Times New Roman" w:hAnsi="Times New Roman" w:cs="Times New Roman"/>
          <w:sz w:val="24"/>
          <w:szCs w:val="24"/>
        </w:rPr>
        <w:t xml:space="preserve"> </w:t>
      </w:r>
      <w:r w:rsidRPr="00EF78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районов Кировской области.</w:t>
      </w:r>
    </w:p>
    <w:p w:rsidR="006156D5" w:rsidRPr="00EF7828" w:rsidRDefault="006156D5" w:rsidP="00EF7828">
      <w:pPr>
        <w:numPr>
          <w:ilvl w:val="3"/>
          <w:numId w:val="2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ежегодном планировании деятельности отдела по вопросам проведения мероприятий по надзору. </w:t>
      </w:r>
    </w:p>
    <w:p w:rsidR="006156D5" w:rsidRPr="006156D5" w:rsidRDefault="006156D5" w:rsidP="00EF7828">
      <w:pPr>
        <w:numPr>
          <w:ilvl w:val="3"/>
          <w:numId w:val="2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консультирование населения по действующему законодательству о защите прав потребителей</w:t>
      </w: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рассматривать жалобы и обращения граждан по данным вопросам. Оформлять претензии, иски, и другие материалы по вопросам защиты прав потребителей.</w:t>
      </w:r>
    </w:p>
    <w:p w:rsidR="006156D5" w:rsidRPr="006156D5" w:rsidRDefault="006156D5" w:rsidP="00EF7828">
      <w:pPr>
        <w:numPr>
          <w:ilvl w:val="3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right="-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 в полном объёме рассматривать обращения и запросы юридических лиц, индивидуальных предпринимателей и граждан, принимать соответствующие меры и готовить заявителям ответы в установленные законодательством сроки. Организовывать и проводить работу по рассмотрению жалоб и обращений граждан, индивидуальных предпринимателей и юридических лиц в сроки, установленные законодательством Российской Федерации.</w:t>
      </w:r>
    </w:p>
    <w:p w:rsidR="006156D5" w:rsidRPr="006156D5" w:rsidRDefault="006156D5" w:rsidP="00EF7828">
      <w:pPr>
        <w:numPr>
          <w:ilvl w:val="3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right="-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работу с Управлением Службы судебных приставов по Кировской области и по информационному взаимодействию с УФК Кировской области, в части поступающих платежей (штрафов).</w:t>
      </w:r>
    </w:p>
    <w:p w:rsidR="006156D5" w:rsidRPr="006156D5" w:rsidRDefault="006156D5" w:rsidP="00EF7828">
      <w:pPr>
        <w:numPr>
          <w:ilvl w:val="3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right="-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работу по администрированию доходов бюджетов, а именно:</w:t>
      </w:r>
    </w:p>
    <w:p w:rsidR="006156D5" w:rsidRPr="006156D5" w:rsidRDefault="006156D5" w:rsidP="00EF7828">
      <w:pPr>
        <w:shd w:val="clear" w:color="auto" w:fill="FFFFFF"/>
        <w:tabs>
          <w:tab w:val="left" w:pos="1080"/>
        </w:tabs>
        <w:spacing w:after="0" w:line="240" w:lineRule="auto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D5">
        <w:rPr>
          <w:rFonts w:ascii="Times New Roman" w:hAnsi="Times New Roman" w:cs="Times New Roman"/>
          <w:sz w:val="24"/>
          <w:szCs w:val="24"/>
        </w:rPr>
        <w:t xml:space="preserve">- начислять и осуществлять </w:t>
      </w:r>
      <w:proofErr w:type="gramStart"/>
      <w:r w:rsidRPr="006156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56D5">
        <w:rPr>
          <w:rFonts w:ascii="Times New Roman" w:hAnsi="Times New Roman" w:cs="Times New Roman"/>
          <w:sz w:val="24"/>
          <w:szCs w:val="24"/>
        </w:rPr>
        <w:t xml:space="preserve"> правильностью начисления и оплаты административных штрафов;</w:t>
      </w:r>
    </w:p>
    <w:p w:rsidR="006156D5" w:rsidRPr="006156D5" w:rsidRDefault="006156D5" w:rsidP="00EF7828">
      <w:pPr>
        <w:shd w:val="clear" w:color="auto" w:fill="FFFFFF"/>
        <w:tabs>
          <w:tab w:val="left" w:pos="1080"/>
        </w:tabs>
        <w:spacing w:after="0" w:line="240" w:lineRule="auto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D5">
        <w:rPr>
          <w:rFonts w:ascii="Times New Roman" w:hAnsi="Times New Roman" w:cs="Times New Roman"/>
          <w:sz w:val="24"/>
          <w:szCs w:val="24"/>
        </w:rPr>
        <w:t>- принимать решения о возврате излишне уплаченных денежных средств;</w:t>
      </w:r>
    </w:p>
    <w:p w:rsidR="006156D5" w:rsidRPr="006156D5" w:rsidRDefault="006156D5" w:rsidP="00EF7828">
      <w:pPr>
        <w:shd w:val="clear" w:color="auto" w:fill="FFFFFF"/>
        <w:tabs>
          <w:tab w:val="left" w:pos="1080"/>
        </w:tabs>
        <w:spacing w:after="0" w:line="240" w:lineRule="auto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D5">
        <w:rPr>
          <w:rFonts w:ascii="Times New Roman" w:hAnsi="Times New Roman" w:cs="Times New Roman"/>
          <w:sz w:val="24"/>
          <w:szCs w:val="24"/>
        </w:rPr>
        <w:t>- принудительно взыскивать задолженность через службу судебных приставов;</w:t>
      </w:r>
    </w:p>
    <w:p w:rsidR="006156D5" w:rsidRPr="006156D5" w:rsidRDefault="006156D5" w:rsidP="00EF7828">
      <w:pPr>
        <w:shd w:val="clear" w:color="auto" w:fill="FFFFFF"/>
        <w:tabs>
          <w:tab w:val="left" w:pos="1080"/>
        </w:tabs>
        <w:spacing w:after="0" w:line="240" w:lineRule="auto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D5">
        <w:rPr>
          <w:rFonts w:ascii="Times New Roman" w:hAnsi="Times New Roman" w:cs="Times New Roman"/>
          <w:sz w:val="24"/>
          <w:szCs w:val="24"/>
        </w:rPr>
        <w:t>- вести работу по составлению административных протоколов за неуплату административных штрафов в срок по ч.1 ст. 20.25 КоАП РФ;</w:t>
      </w:r>
    </w:p>
    <w:p w:rsidR="006156D5" w:rsidRPr="006156D5" w:rsidRDefault="006156D5" w:rsidP="00EF7828">
      <w:pPr>
        <w:shd w:val="clear" w:color="auto" w:fill="FFFFFF"/>
        <w:tabs>
          <w:tab w:val="left" w:pos="1080"/>
        </w:tabs>
        <w:spacing w:after="0" w:line="240" w:lineRule="auto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D5">
        <w:rPr>
          <w:rFonts w:ascii="Times New Roman" w:hAnsi="Times New Roman" w:cs="Times New Roman"/>
          <w:sz w:val="24"/>
          <w:szCs w:val="24"/>
        </w:rPr>
        <w:t>- вести работу по списанию административных штрафов, не подлежащих к взысканию или не предъявленных для принудительного взыскания.</w:t>
      </w:r>
    </w:p>
    <w:p w:rsidR="006156D5" w:rsidRPr="006156D5" w:rsidRDefault="006156D5" w:rsidP="00EF7828">
      <w:pPr>
        <w:numPr>
          <w:ilvl w:val="3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right="-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сверку данных с отделом бухгалтерского учёта и отчётности, в части администрирования доходов.</w:t>
      </w:r>
    </w:p>
    <w:p w:rsidR="006156D5" w:rsidRPr="006156D5" w:rsidRDefault="006156D5" w:rsidP="00EF7828">
      <w:pPr>
        <w:numPr>
          <w:ilvl w:val="3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right="-10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отделом бухгалтерского учёта и отчётности по принятию оплаты административных штрафов, поступивших из коммерческих банков.</w:t>
      </w:r>
    </w:p>
    <w:p w:rsidR="006156D5" w:rsidRPr="006156D5" w:rsidRDefault="006156D5" w:rsidP="00EF7828">
      <w:pPr>
        <w:numPr>
          <w:ilvl w:val="3"/>
          <w:numId w:val="2"/>
        </w:numPr>
        <w:tabs>
          <w:tab w:val="num" w:pos="0"/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заключения по правовым вопросам в области санитарного, административного законодательства, законодательства в сфере защиты прав потребителей, возникающим в деятельности отдела. </w:t>
      </w:r>
    </w:p>
    <w:p w:rsidR="006156D5" w:rsidRPr="006156D5" w:rsidRDefault="006156D5" w:rsidP="00EF7828">
      <w:pPr>
        <w:numPr>
          <w:ilvl w:val="3"/>
          <w:numId w:val="2"/>
        </w:numPr>
        <w:tabs>
          <w:tab w:val="num" w:pos="0"/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в установленном порядке интересы отдела в судах общей юрисдикции, Арбитражном суде первой, апелляционной инстанциях по вопросам санитарного, административного законодательства, законодательства в сфере защиты прав потребителей. </w:t>
      </w:r>
    </w:p>
    <w:p w:rsidR="006156D5" w:rsidRPr="006156D5" w:rsidRDefault="006156D5" w:rsidP="00EF7828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поручению начальника отдела принимать участие в судебных заседаниях по рассмотрению исковых заявлений потребителей с целью дачи заключения по гражданским делам. Оформлять и подавать исковые заявления в суд в интересах потребителей, неопределенного круга потребителей и других исковых заявлений.</w:t>
      </w:r>
    </w:p>
    <w:p w:rsidR="006156D5" w:rsidRPr="006156D5" w:rsidRDefault="006156D5" w:rsidP="00EF7828">
      <w:pPr>
        <w:numPr>
          <w:ilvl w:val="3"/>
          <w:numId w:val="2"/>
        </w:numPr>
        <w:tabs>
          <w:tab w:val="num" w:pos="0"/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Консультировать должностных лиц отдела о текущем законодательстве в области санитарного, административного законодательства, оказывать содействие в оформлении документов и актов правового характера в пределах своей компетенции. </w:t>
      </w:r>
    </w:p>
    <w:p w:rsidR="006156D5" w:rsidRPr="006156D5" w:rsidRDefault="006156D5" w:rsidP="00EF7828">
      <w:pPr>
        <w:numPr>
          <w:ilvl w:val="3"/>
          <w:numId w:val="2"/>
        </w:numPr>
        <w:tabs>
          <w:tab w:val="num" w:pos="0"/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должностных лиц отдела с требуемыми законодательными и иными нормативными актами, оказывать им помощь в поиске необходимых правовых документов в области санитарного, административного законодательства и законодательства в сфере защиты прав потребителей. </w:t>
      </w:r>
    </w:p>
    <w:p w:rsidR="006156D5" w:rsidRPr="006156D5" w:rsidRDefault="006156D5" w:rsidP="00EF7828">
      <w:pPr>
        <w:numPr>
          <w:ilvl w:val="3"/>
          <w:numId w:val="2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подготовку необходимых справочных  материалов по действующему законодательству в пределах своих должностных обязанностей. </w:t>
      </w:r>
    </w:p>
    <w:p w:rsidR="006156D5" w:rsidRPr="006156D5" w:rsidRDefault="006156D5" w:rsidP="00EF7828">
      <w:pPr>
        <w:numPr>
          <w:ilvl w:val="3"/>
          <w:numId w:val="2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подготовке отчетов для представления в Управление в пределах своих должностных обязанностей. </w:t>
      </w:r>
    </w:p>
    <w:p w:rsidR="006156D5" w:rsidRPr="006156D5" w:rsidRDefault="006156D5" w:rsidP="00EF7828">
      <w:pPr>
        <w:numPr>
          <w:ilvl w:val="3"/>
          <w:numId w:val="2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Подготавливать документы, связанные с рассмотрением дел об административных правонарушениях в области санитарного законодательства и законодательства в сфере защиты прав потребителей, участвовать в рассмотрении административных материалов. </w:t>
      </w:r>
    </w:p>
    <w:p w:rsidR="006156D5" w:rsidRPr="006156D5" w:rsidRDefault="006156D5" w:rsidP="00EF7828">
      <w:pPr>
        <w:numPr>
          <w:ilvl w:val="3"/>
          <w:numId w:val="2"/>
        </w:numPr>
        <w:tabs>
          <w:tab w:val="num" w:pos="0"/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обжалованию судебных актов, нарушающих права и законные интересы Управления.</w:t>
      </w:r>
    </w:p>
    <w:p w:rsidR="006156D5" w:rsidRPr="006156D5" w:rsidRDefault="006156D5" w:rsidP="00EF7828">
      <w:pPr>
        <w:numPr>
          <w:ilvl w:val="3"/>
          <w:numId w:val="2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учет и заполнение  отдельных журналов по делам об административных правонарушениях, по обжалованным постановлениям и принятым судебным решениям и представлять в установленные Управлением сроки. </w:t>
      </w:r>
    </w:p>
    <w:p w:rsidR="006156D5" w:rsidRPr="006156D5" w:rsidRDefault="006156D5" w:rsidP="00EF7828">
      <w:pPr>
        <w:numPr>
          <w:ilvl w:val="3"/>
          <w:numId w:val="2"/>
        </w:numPr>
        <w:tabs>
          <w:tab w:val="num" w:pos="0"/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и анализировать правоприменительную практику административного законодательства РФ, законодательства о защите прав потребителей и санитарно-эпидемиологического благополучия населения.</w:t>
      </w:r>
    </w:p>
    <w:p w:rsidR="006156D5" w:rsidRPr="006156D5" w:rsidRDefault="006156D5" w:rsidP="00EF7828">
      <w:pPr>
        <w:numPr>
          <w:ilvl w:val="3"/>
          <w:numId w:val="2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ежеквартальный анализ сформированных дел по результатам проведенных проверок деятельности юридических лиц и индивидуальных предпринимателей, с целью проверки их на соответствие требованиям действующего законодательства РФ.</w:t>
      </w:r>
    </w:p>
    <w:p w:rsidR="006156D5" w:rsidRPr="006156D5" w:rsidRDefault="006156D5" w:rsidP="00EF7828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своевременное внесение всей необходимой информации о проведенных контрольно-надзорных мероприятиях в АИС «СГМ» (разработчик НПО «</w:t>
      </w:r>
      <w:proofErr w:type="spellStart"/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</w:t>
      </w:r>
      <w:proofErr w:type="spellEnd"/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в </w:t>
      </w:r>
      <w:proofErr w:type="spellStart"/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составленных распоряжениях, протоколах, предписаниях, актах, а также сведения об осуществленных выводах на объекты.</w:t>
      </w:r>
    </w:p>
    <w:p w:rsidR="006156D5" w:rsidRPr="006156D5" w:rsidRDefault="006156D5" w:rsidP="00EF7828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своевременное внесение  сведений о проведенных контрольно-надзорных мероприятиях в Единый реестр проверок в установленные законом сроки.</w:t>
      </w:r>
    </w:p>
    <w:p w:rsidR="006156D5" w:rsidRPr="006156D5" w:rsidRDefault="006156D5" w:rsidP="00EF7828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заполнении и формировании отчетных форм с использованием АИС «СГМ».</w:t>
      </w:r>
    </w:p>
    <w:p w:rsidR="006156D5" w:rsidRPr="006156D5" w:rsidRDefault="006156D5" w:rsidP="00EF7828">
      <w:pPr>
        <w:numPr>
          <w:ilvl w:val="3"/>
          <w:numId w:val="2"/>
        </w:numPr>
        <w:tabs>
          <w:tab w:val="num" w:pos="0"/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подготовке и проведении оперативных совещаний по вопросам юридического обеспечения деятельности отдела.</w:t>
      </w:r>
    </w:p>
    <w:p w:rsidR="006156D5" w:rsidRPr="006156D5" w:rsidRDefault="006156D5" w:rsidP="00EF7828">
      <w:pPr>
        <w:numPr>
          <w:ilvl w:val="3"/>
          <w:numId w:val="2"/>
        </w:numPr>
        <w:tabs>
          <w:tab w:val="num" w:pos="0"/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правовые проблемы в деятельности отдела и потребности в правовом обеспечении этой деятельности.</w:t>
      </w:r>
    </w:p>
    <w:p w:rsidR="006156D5" w:rsidRPr="006156D5" w:rsidRDefault="006156D5" w:rsidP="00EF7828">
      <w:pPr>
        <w:numPr>
          <w:ilvl w:val="3"/>
          <w:numId w:val="2"/>
        </w:numPr>
        <w:tabs>
          <w:tab w:val="num" w:pos="0"/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совершенствованию административного, санитарного законодательства РФ и в сфере защиты прав потребителей.</w:t>
      </w:r>
    </w:p>
    <w:p w:rsidR="004641F0" w:rsidRPr="0096417F" w:rsidRDefault="006156D5" w:rsidP="004641F0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  <w:bookmarkStart w:id="0" w:name="_GoBack"/>
      <w:bookmarkEnd w:id="0"/>
    </w:p>
    <w:p w:rsidR="004641F0" w:rsidRPr="006156D5" w:rsidRDefault="004641F0" w:rsidP="00464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D5" w:rsidRPr="006156D5" w:rsidRDefault="006156D5" w:rsidP="00EF782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Права</w:t>
      </w:r>
    </w:p>
    <w:p w:rsidR="006156D5" w:rsidRPr="006156D5" w:rsidRDefault="006156D5" w:rsidP="00EF78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Ведущий специалист-эксперт Территориального отдела Управления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EF7828" w:rsidRPr="00EF7828">
        <w:rPr>
          <w:rFonts w:ascii="Times New Roman" w:eastAsia="Calibri" w:hAnsi="Times New Roman" w:cs="Times New Roman"/>
          <w:sz w:val="24"/>
          <w:szCs w:val="24"/>
          <w:lang w:eastAsia="ru-RU"/>
        </w:rPr>
        <w:t>Вятскополянском</w:t>
      </w:r>
      <w:proofErr w:type="spellEnd"/>
      <w:r w:rsidR="00EF7828"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имеет право:</w:t>
      </w:r>
    </w:p>
    <w:p w:rsidR="006156D5" w:rsidRPr="006156D5" w:rsidRDefault="006156D5" w:rsidP="00EF78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4.1.1.В соответствии со статьей 14 Федерального закона от 27 июля 2004 г. № 79-ФЗ «О государственной гражданской службе Российской Федерации» </w:t>
      </w:r>
      <w:proofErr w:type="gram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156D5" w:rsidRPr="006156D5" w:rsidRDefault="006156D5" w:rsidP="00EF78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обеспечение надлежащих организационно-технических условий, необходимых для исполнения должностных обязанностей;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защиту сведений о гражданском служащем; должностной рост на конкурсной основе;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профессиональное развитие в порядке, установленном Федеральным законом от 27 июля 2004 г. № 79-ФЗ «О государственной гражданской службе Российской Федерации» и другими федеральными законами; членство в профессиональном союзе;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по его заявлению служебной проверки;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государственную защиту </w:t>
      </w:r>
      <w:proofErr w:type="gram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своих</w:t>
      </w:r>
      <w:proofErr w:type="gram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жизни и здоровья, жизни и здоровья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членов своей семьи, а также принадлежащего ему имущества;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Федерации» (Собрание законодательства Российской Федерации, 2001, № 51, ст. 4831; 2002, № 30, ст. 3033; 2003, № 27, ст. 2700; 2007, № 16, ст. 1823; 2009, № 29, ст. 3624, № 30, ст. 3739, № 52, ст. 6417;</w:t>
      </w:r>
      <w:proofErr w:type="gram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2011, № 1, ст. 16; 2013, № 27, ст. 3477; 2014, № 30, ст. 4217; 2016, № 22, ст. 3091; № 27, ст. 4160; 2017, № 27, ст. 3945; № 30, ст. 4442);</w:t>
      </w:r>
      <w:proofErr w:type="gramEnd"/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служебным контрактом.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56D5" w:rsidRPr="006156D5" w:rsidRDefault="006156D5" w:rsidP="006156D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Ответственность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5.1. Ведущий специалист-эксперт Территориального отдела Управления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EF7828" w:rsidRPr="00EF7828">
        <w:rPr>
          <w:rFonts w:ascii="Times New Roman" w:eastAsia="Calibri" w:hAnsi="Times New Roman" w:cs="Times New Roman"/>
          <w:sz w:val="24"/>
          <w:szCs w:val="24"/>
          <w:lang w:eastAsia="ru-RU"/>
        </w:rPr>
        <w:t>Вятскополянском</w:t>
      </w:r>
      <w:proofErr w:type="spellEnd"/>
      <w:r w:rsidR="00EF7828"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несет ответственность в пределах, определенных законодательством Российской Федерации: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несохранение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причинение материального, имущественного ущерба; за несвоевременное выполнение заданий, приказов, распоряжений и </w:t>
      </w:r>
      <w:proofErr w:type="gram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поручений</w:t>
      </w:r>
      <w:proofErr w:type="gram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за нарушение положений настоящего должностного регламента.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56D5" w:rsidRPr="006156D5" w:rsidRDefault="006156D5" w:rsidP="006156D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Ведущий специалист-эксперт Территориального отдела Управления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EF7828" w:rsidRPr="00EF7828">
        <w:rPr>
          <w:rFonts w:ascii="Times New Roman" w:eastAsia="Calibri" w:hAnsi="Times New Roman" w:cs="Times New Roman"/>
          <w:sz w:val="24"/>
          <w:szCs w:val="24"/>
          <w:lang w:eastAsia="ru-RU"/>
        </w:rPr>
        <w:t>Вятскополянском</w:t>
      </w:r>
      <w:proofErr w:type="spellEnd"/>
      <w:r w:rsidR="00EF7828"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вправе самостоятельно принимать управленческие и иные решения по следующим вопросам: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о планировании своей служебной деятельности,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об участии в совещаниях и семинарах по вопросам, связанным с деятельностью структурного подразделения.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о рассмотрении и  согласовании документов в пределах компетенции,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предложений начальнику Территориального отдела Управления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EF7828" w:rsidRPr="00EF7828">
        <w:rPr>
          <w:rFonts w:ascii="Times New Roman" w:eastAsia="Calibri" w:hAnsi="Times New Roman" w:cs="Times New Roman"/>
          <w:sz w:val="24"/>
          <w:szCs w:val="24"/>
          <w:lang w:eastAsia="ru-RU"/>
        </w:rPr>
        <w:t>Вятскополянском</w:t>
      </w:r>
      <w:proofErr w:type="spellEnd"/>
      <w:r w:rsidR="00EF7828"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районе, руководителю Управления, заместителю руководителя Управления, курирующему работу структурного подразделения, по вопросам соответствующим функциям и задачам структурного подразделения.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иные решения в пределах компетенции.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6.2. Ведущий специалист-эксперт Территориального отдела Управления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EF7828" w:rsidRPr="00EF7828">
        <w:rPr>
          <w:rFonts w:ascii="Times New Roman" w:eastAsia="Calibri" w:hAnsi="Times New Roman" w:cs="Times New Roman"/>
          <w:sz w:val="24"/>
          <w:szCs w:val="24"/>
          <w:lang w:eastAsia="ru-RU"/>
        </w:rPr>
        <w:t>Вятскополянском</w:t>
      </w:r>
      <w:proofErr w:type="spellEnd"/>
      <w:r w:rsidR="00EF7828"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обязан самостоятельно принимать управленческие и иные решения по следующим вопросам: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планирование и рациональное использование рабочего времени; 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контрольно-надзорных мероприятий по применению мер административного воздействия в соответствии с требованиями и в пределах действующего законодательства Российской Федерации;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осуществлении консультирования населения по действующему законодательству в пределах компетенции.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56D5" w:rsidRPr="006156D5" w:rsidRDefault="006156D5" w:rsidP="006156D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7.1. Ведущий специалист-эксперт Территориального отдела Управления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EF7828" w:rsidRPr="00EF7828">
        <w:rPr>
          <w:rFonts w:ascii="Times New Roman" w:eastAsia="Calibri" w:hAnsi="Times New Roman" w:cs="Times New Roman"/>
          <w:sz w:val="24"/>
          <w:szCs w:val="24"/>
          <w:lang w:eastAsia="ru-RU"/>
        </w:rPr>
        <w:t>Вятскополянском</w:t>
      </w:r>
      <w:proofErr w:type="spellEnd"/>
      <w:r w:rsidR="00EF7828"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вправе принимать участие в подготовке следующих проектов правовых актов и (или) проектов управленческих и иных решений: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проектов аналитических справок и иных материалов  для выступлений на совещаниях.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7.2. Ведущий специалист-эксперт Территориального отдела Управления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EF7828" w:rsidRPr="00EF7828">
        <w:rPr>
          <w:rFonts w:ascii="Times New Roman" w:eastAsia="Calibri" w:hAnsi="Times New Roman" w:cs="Times New Roman"/>
          <w:sz w:val="24"/>
          <w:szCs w:val="24"/>
          <w:lang w:eastAsia="ru-RU"/>
        </w:rPr>
        <w:t>Вятскополянском</w:t>
      </w:r>
      <w:proofErr w:type="spellEnd"/>
      <w:r w:rsidR="00EF7828"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обязан принимать участие в подготовке следующих проектов правовых актов и (или) проектов управленческих и иных решений: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информации в Федеральную службу по надзору в сфере защиты прав потребителей и благополучия человека,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ответов в ведомства, органы местного самоуправления и другие.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56D5" w:rsidRPr="006156D5" w:rsidRDefault="006156D5" w:rsidP="006156D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8.1.В соответствии со своими должностными обязанностями ведущий специалист-эксперт Территориального отдела Управления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EF7828" w:rsidRPr="00EF7828">
        <w:rPr>
          <w:rFonts w:ascii="Times New Roman" w:eastAsia="Calibri" w:hAnsi="Times New Roman" w:cs="Times New Roman"/>
          <w:sz w:val="24"/>
          <w:szCs w:val="24"/>
          <w:lang w:eastAsia="ru-RU"/>
        </w:rPr>
        <w:t>Вятскополянском</w:t>
      </w:r>
      <w:proofErr w:type="spellEnd"/>
      <w:r w:rsidR="00EF7828"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принимает решения в сроки, установленные законодательными и иными нормативными правовыми актами Российской Федерации.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8.2.Подготовка, рассмотрение проектов управленческих и (или) иных решений гражданским служащим, замещающим должность ведущего специалиста-эксперта Территориального отдела Управления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EF7828" w:rsidRPr="00EF7828">
        <w:rPr>
          <w:rFonts w:ascii="Times New Roman" w:eastAsia="Calibri" w:hAnsi="Times New Roman" w:cs="Times New Roman"/>
          <w:sz w:val="24"/>
          <w:szCs w:val="24"/>
          <w:lang w:eastAsia="ru-RU"/>
        </w:rPr>
        <w:t>Вятскополянском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районе, осуществляются с учетом сроков, установленных: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федеральными законами и иными нормативными правовыми актами; 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Президентом Российской Федерации, Правительством Российской Федерации;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Регламентом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приказами и распоряжениями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иными правовыми актами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, приказами Управления;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руководителем и заместителями руководителя Управления.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56D5" w:rsidRPr="006156D5" w:rsidRDefault="006156D5" w:rsidP="006156D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9.1.Взаимодействие ведущего специалиста-эксперта Территориального отдела Управления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EF7828" w:rsidRPr="00EF7828">
        <w:rPr>
          <w:rFonts w:ascii="Times New Roman" w:eastAsia="Calibri" w:hAnsi="Times New Roman" w:cs="Times New Roman"/>
          <w:sz w:val="24"/>
          <w:szCs w:val="24"/>
          <w:lang w:eastAsia="ru-RU"/>
        </w:rPr>
        <w:t>Вятскополянском</w:t>
      </w:r>
      <w:proofErr w:type="spellEnd"/>
      <w:r w:rsidR="00EF7828"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районе с гражданскими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№ 885, и требований к служебному поведению, установленных статьей 18 Федерального закона от 27 июля</w:t>
      </w:r>
      <w:proofErr w:type="gram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2004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Федерации.</w:t>
      </w:r>
    </w:p>
    <w:p w:rsid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41F0" w:rsidRPr="006156D5" w:rsidRDefault="004641F0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56D5" w:rsidRPr="006156D5" w:rsidRDefault="006156D5" w:rsidP="006156D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эффективности и результативности профессиональной служебной деятельности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10.1.Эффективность и результативность профессиональной служебной деятельности ведущего специалиста-эксперта Территориального отдела Управления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по Кировской области в </w:t>
      </w:r>
      <w:proofErr w:type="spellStart"/>
      <w:r w:rsidR="00EF7828" w:rsidRPr="00EF7828">
        <w:rPr>
          <w:rFonts w:ascii="Times New Roman" w:eastAsia="Calibri" w:hAnsi="Times New Roman" w:cs="Times New Roman"/>
          <w:sz w:val="24"/>
          <w:szCs w:val="24"/>
          <w:lang w:eastAsia="ru-RU"/>
        </w:rPr>
        <w:t>Вятскополянском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оценивается по следующим показателям: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возвратов на доработку ранее подготовленных документов;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повторных обращений по рассматриваемым вопросам; наличию у гражданского служащего поощрений за безупречную и эффективную службу;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оценке профессиональных, организаторских и личностных каче</w:t>
      </w:r>
      <w:proofErr w:type="gram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ств гр</w:t>
      </w:r>
      <w:proofErr w:type="gram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жалоб граждан, юридических лиц на действия (бездействие) гражданского служащего;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6156D5" w:rsidRPr="006156D5" w:rsidRDefault="006156D5" w:rsidP="00615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56D5" w:rsidRPr="006156D5" w:rsidRDefault="006156D5" w:rsidP="00615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56D5" w:rsidRPr="006156D5" w:rsidRDefault="006156D5" w:rsidP="006156D5">
      <w:pPr>
        <w:ind w:firstLine="567"/>
        <w:jc w:val="both"/>
      </w:pPr>
    </w:p>
    <w:p w:rsidR="008F4996" w:rsidRDefault="008F4996"/>
    <w:sectPr w:rsidR="008F4996" w:rsidSect="00EF782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6F5"/>
    <w:multiLevelType w:val="hybridMultilevel"/>
    <w:tmpl w:val="EE5E12D4"/>
    <w:lvl w:ilvl="0" w:tplc="8802419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260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D5"/>
    <w:rsid w:val="004641F0"/>
    <w:rsid w:val="006156D5"/>
    <w:rsid w:val="008F4996"/>
    <w:rsid w:val="0096417F"/>
    <w:rsid w:val="00BD2610"/>
    <w:rsid w:val="00E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4477</Words>
  <Characters>25523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29941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Сычевская Н.В.</dc:creator>
  <cp:lastModifiedBy>Попцова Т.А.</cp:lastModifiedBy>
  <cp:revision>3</cp:revision>
  <cp:lastPrinted>2018-02-06T08:54:00Z</cp:lastPrinted>
  <dcterms:created xsi:type="dcterms:W3CDTF">2020-06-04T07:53:00Z</dcterms:created>
  <dcterms:modified xsi:type="dcterms:W3CDTF">2020-06-04T08:05:00Z</dcterms:modified>
</cp:coreProperties>
</file>